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5B" w:rsidRDefault="0025315B" w:rsidP="0025315B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sz w:val="28"/>
          <w:szCs w:val="28"/>
        </w:rPr>
      </w:pPr>
      <w:r w:rsidRPr="0058299A">
        <w:rPr>
          <w:rFonts w:ascii="Palatino Linotype" w:hAnsi="Palatino Linotype"/>
          <w:b/>
          <w:sz w:val="28"/>
          <w:szCs w:val="28"/>
        </w:rPr>
        <w:t>Voyage scolaire en Pologne à Cracovie du 1</w:t>
      </w:r>
      <w:r w:rsidR="00CD404C" w:rsidRPr="0058299A">
        <w:rPr>
          <w:rFonts w:ascii="Palatino Linotype" w:hAnsi="Palatino Linotype"/>
          <w:b/>
          <w:sz w:val="28"/>
          <w:szCs w:val="28"/>
        </w:rPr>
        <w:t>2 au 14</w:t>
      </w:r>
      <w:r w:rsidRPr="0058299A">
        <w:rPr>
          <w:rFonts w:ascii="Palatino Linotype" w:hAnsi="Palatino Linotype"/>
          <w:b/>
          <w:sz w:val="28"/>
          <w:szCs w:val="28"/>
        </w:rPr>
        <w:t xml:space="preserve"> avril 2016</w:t>
      </w:r>
    </w:p>
    <w:p w:rsidR="00920D22" w:rsidRPr="0058299A" w:rsidRDefault="002C2C7B" w:rsidP="0025315B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04825" cy="437798"/>
            <wp:effectExtent l="19050" t="0" r="9525" b="0"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Retrouvez tous les soirs des nouvelles du séjour sur le site du lycée : </w:t>
      </w:r>
      <w:r w:rsidRPr="002C2C7B">
        <w:rPr>
          <w:rFonts w:ascii="Palatino Linotype" w:hAnsi="Palatino Linotype"/>
          <w:b/>
          <w:sz w:val="28"/>
          <w:szCs w:val="28"/>
        </w:rPr>
        <w:t>http://www.lyceehenaff.fr/</w:t>
      </w:r>
    </w:p>
    <w:p w:rsidR="00CD404C" w:rsidRPr="002D6FCA" w:rsidRDefault="00CD404C" w:rsidP="00C14C6D">
      <w:pPr>
        <w:spacing w:after="0" w:line="240" w:lineRule="auto"/>
        <w:jc w:val="both"/>
        <w:rPr>
          <w:rFonts w:ascii="Palatino Linotype" w:eastAsia="Calibri" w:hAnsi="Palatino Linotype" w:cs="Times New Roman"/>
          <w:lang w:eastAsia="fr-FR"/>
        </w:rPr>
      </w:pPr>
    </w:p>
    <w:p w:rsidR="0058299A" w:rsidRPr="00920D22" w:rsidRDefault="00C260A8" w:rsidP="00920D22">
      <w:pPr>
        <w:shd w:val="clear" w:color="auto" w:fill="BFBFBF" w:themeFill="background1" w:themeFillShade="BF"/>
        <w:jc w:val="both"/>
        <w:rPr>
          <w:rFonts w:ascii="Palatino Linotype" w:hAnsi="Palatino Linotype"/>
          <w:b/>
          <w:sz w:val="24"/>
          <w:szCs w:val="24"/>
        </w:rPr>
      </w:pPr>
      <w:r w:rsidRPr="0058299A">
        <w:rPr>
          <w:rFonts w:ascii="Palatino Linotype" w:hAnsi="Palatino Linotype"/>
          <w:b/>
          <w:sz w:val="24"/>
          <w:szCs w:val="24"/>
        </w:rPr>
        <w:t>A) Informations générales</w:t>
      </w:r>
      <w:r w:rsidR="002D6FCA" w:rsidRPr="0058299A">
        <w:rPr>
          <w:rFonts w:ascii="Palatino Linotype" w:hAnsi="Palatino Linotype"/>
          <w:b/>
          <w:sz w:val="24"/>
          <w:szCs w:val="24"/>
        </w:rPr>
        <w:t> : Voyage à Cracovie</w:t>
      </w:r>
    </w:p>
    <w:p w:rsidR="00C260A8" w:rsidRPr="002D6FCA" w:rsidRDefault="00C260A8" w:rsidP="00C14C6D">
      <w:p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 xml:space="preserve">Classes concernées : </w:t>
      </w:r>
      <w:r w:rsidRPr="002D6FCA">
        <w:rPr>
          <w:rFonts w:ascii="Palatino Linotype" w:hAnsi="Palatino Linotype"/>
        </w:rPr>
        <w:t xml:space="preserve">Les élèves de première Bac Pro menuiserie et les élèves de première scientifique- accompagnés de Mme Germa, Mme </w:t>
      </w:r>
      <w:proofErr w:type="spellStart"/>
      <w:r w:rsidRPr="002D6FCA">
        <w:rPr>
          <w:rFonts w:ascii="Palatino Linotype" w:hAnsi="Palatino Linotype"/>
        </w:rPr>
        <w:t>Piero</w:t>
      </w:r>
      <w:r w:rsidR="00C14C6D" w:rsidRPr="002D6FCA">
        <w:rPr>
          <w:rFonts w:ascii="Palatino Linotype" w:hAnsi="Palatino Linotype"/>
        </w:rPr>
        <w:t>tti</w:t>
      </w:r>
      <w:proofErr w:type="spellEnd"/>
      <w:r w:rsidR="00C14C6D" w:rsidRPr="002D6FCA">
        <w:rPr>
          <w:rFonts w:ascii="Palatino Linotype" w:hAnsi="Palatino Linotype"/>
        </w:rPr>
        <w:t xml:space="preserve">, M. </w:t>
      </w:r>
      <w:proofErr w:type="spellStart"/>
      <w:r w:rsidR="00C14C6D" w:rsidRPr="002D6FCA">
        <w:rPr>
          <w:rFonts w:ascii="Palatino Linotype" w:hAnsi="Palatino Linotype"/>
        </w:rPr>
        <w:t>Chastan</w:t>
      </w:r>
      <w:proofErr w:type="spellEnd"/>
      <w:r w:rsidR="00C14C6D" w:rsidRPr="002D6FCA">
        <w:rPr>
          <w:rFonts w:ascii="Palatino Linotype" w:hAnsi="Palatino Linotype"/>
        </w:rPr>
        <w:t>, M</w:t>
      </w:r>
      <w:r w:rsidR="00740172">
        <w:rPr>
          <w:rFonts w:ascii="Palatino Linotype" w:hAnsi="Palatino Linotype"/>
        </w:rPr>
        <w:t>me Hocine</w:t>
      </w:r>
      <w:r w:rsidR="00C14C6D" w:rsidRPr="002D6FCA">
        <w:rPr>
          <w:rFonts w:ascii="Palatino Linotype" w:hAnsi="Palatino Linotype"/>
        </w:rPr>
        <w:t xml:space="preserve"> et Mme </w:t>
      </w:r>
      <w:proofErr w:type="spellStart"/>
      <w:r w:rsidR="00C14C6D" w:rsidRPr="002D6FCA">
        <w:rPr>
          <w:rFonts w:ascii="Palatino Linotype" w:hAnsi="Palatino Linotype"/>
        </w:rPr>
        <w:t>Lamarti</w:t>
      </w:r>
      <w:proofErr w:type="spellEnd"/>
      <w:r w:rsidR="00C14C6D" w:rsidRPr="002D6FCA">
        <w:rPr>
          <w:rFonts w:ascii="Palatino Linotype" w:hAnsi="Palatino Linotype"/>
        </w:rPr>
        <w:t>. (</w:t>
      </w:r>
      <w:r w:rsidR="00740172">
        <w:rPr>
          <w:rFonts w:ascii="Palatino Linotype" w:hAnsi="Palatino Linotype"/>
        </w:rPr>
        <w:t>40</w:t>
      </w:r>
      <w:r w:rsidRPr="002D6FCA">
        <w:rPr>
          <w:rFonts w:ascii="Palatino Linotype" w:hAnsi="Palatino Linotype"/>
        </w:rPr>
        <w:t xml:space="preserve"> élèves</w:t>
      </w:r>
      <w:r w:rsidR="002210DA">
        <w:rPr>
          <w:rFonts w:ascii="Palatino Linotype" w:hAnsi="Palatino Linotype"/>
        </w:rPr>
        <w:t xml:space="preserve"> + 5 accompagnateurs</w:t>
      </w:r>
      <w:r w:rsidRPr="002D6FCA">
        <w:rPr>
          <w:rFonts w:ascii="Palatino Linotype" w:hAnsi="Palatino Linotype"/>
        </w:rPr>
        <w:t>)</w:t>
      </w:r>
    </w:p>
    <w:p w:rsidR="00C260A8" w:rsidRPr="002D6FCA" w:rsidRDefault="00CD404C" w:rsidP="00C14C6D">
      <w:p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>Dates/ 3 jours (2</w:t>
      </w:r>
      <w:r w:rsidR="00C260A8" w:rsidRPr="002D6FCA">
        <w:rPr>
          <w:rFonts w:ascii="Palatino Linotype" w:hAnsi="Palatino Linotype"/>
          <w:b/>
        </w:rPr>
        <w:t xml:space="preserve"> nuits) : </w:t>
      </w:r>
      <w:r w:rsidR="00D96D42" w:rsidRPr="002D6FCA">
        <w:rPr>
          <w:rFonts w:ascii="Palatino Linotype" w:hAnsi="Palatino Linotype"/>
        </w:rPr>
        <w:t>Du</w:t>
      </w:r>
      <w:r w:rsidRPr="002D6FCA">
        <w:rPr>
          <w:rFonts w:ascii="Palatino Linotype" w:hAnsi="Palatino Linotype"/>
        </w:rPr>
        <w:t xml:space="preserve"> mardi 12</w:t>
      </w:r>
      <w:r w:rsidR="00C260A8" w:rsidRPr="002D6FCA">
        <w:rPr>
          <w:rFonts w:ascii="Palatino Linotype" w:hAnsi="Palatino Linotype"/>
        </w:rPr>
        <w:t xml:space="preserve"> au </w:t>
      </w:r>
      <w:r w:rsidRPr="002D6FCA">
        <w:rPr>
          <w:rFonts w:ascii="Palatino Linotype" w:hAnsi="Palatino Linotype"/>
        </w:rPr>
        <w:t>jeudi 14</w:t>
      </w:r>
      <w:r w:rsidR="00C260A8" w:rsidRPr="002D6FCA">
        <w:rPr>
          <w:rFonts w:ascii="Palatino Linotype" w:hAnsi="Palatino Linotype"/>
        </w:rPr>
        <w:t xml:space="preserve"> avril 2016 inclus</w:t>
      </w:r>
    </w:p>
    <w:p w:rsidR="00C260A8" w:rsidRPr="002D6FCA" w:rsidRDefault="00C260A8" w:rsidP="00C14C6D">
      <w:p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>Lieux :</w:t>
      </w:r>
      <w:r w:rsidRPr="002D6FCA">
        <w:rPr>
          <w:rFonts w:ascii="Palatino Linotype" w:hAnsi="Palatino Linotype"/>
        </w:rPr>
        <w:t xml:space="preserve"> Cracovie (Pologne)</w:t>
      </w:r>
    </w:p>
    <w:p w:rsidR="009A2D1C" w:rsidRDefault="00C260A8" w:rsidP="00C14C6D">
      <w:p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 xml:space="preserve">Hébergement : </w:t>
      </w:r>
      <w:r w:rsidRPr="002D6FCA">
        <w:rPr>
          <w:rFonts w:ascii="Palatino Linotype" w:hAnsi="Palatino Linotype"/>
        </w:rPr>
        <w:t>En auberge de jeunesse en pension complète au cœur de Cracovie</w:t>
      </w:r>
    </w:p>
    <w:p w:rsidR="009A2D1C" w:rsidRPr="009A2D1C" w:rsidRDefault="009A2D1C" w:rsidP="00C14C6D">
      <w:pPr>
        <w:jc w:val="both"/>
        <w:rPr>
          <w:rFonts w:ascii="Palatino Linotype" w:hAnsi="Palatino Linotype"/>
          <w:i/>
        </w:rPr>
      </w:pPr>
      <w:r w:rsidRPr="009A2D1C">
        <w:rPr>
          <w:rFonts w:ascii="Palatino Linotype" w:hAnsi="Palatino Linotype"/>
          <w:i/>
        </w:rPr>
        <w:t>https://www.aubergesdejeunesse.com/Auberge-jeunesse-Hostel/Auberge-Premium/HC7210#</w:t>
      </w:r>
    </w:p>
    <w:p w:rsidR="00C260A8" w:rsidRPr="002D6FCA" w:rsidRDefault="00C260A8" w:rsidP="00C14C6D">
      <w:p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>Transports :</w:t>
      </w:r>
      <w:r w:rsidR="00CD404C" w:rsidRPr="002D6FCA">
        <w:rPr>
          <w:rFonts w:ascii="Palatino Linotype" w:hAnsi="Palatino Linotype"/>
          <w:b/>
        </w:rPr>
        <w:t xml:space="preserve"> </w:t>
      </w:r>
      <w:r w:rsidR="00CD404C" w:rsidRPr="002D6FCA">
        <w:rPr>
          <w:rFonts w:ascii="Palatino Linotype" w:hAnsi="Palatino Linotype"/>
        </w:rPr>
        <w:t>En avion – aéroport Roissy/Charles de Gaulle</w:t>
      </w:r>
    </w:p>
    <w:p w:rsidR="00740172" w:rsidRPr="00740172" w:rsidRDefault="002C2C7B" w:rsidP="00C14C6D">
      <w:pPr>
        <w:jc w:val="both"/>
        <w:rPr>
          <w:rFonts w:ascii="Palatino Linotype" w:hAnsi="Palatino Linotype"/>
          <w:b/>
        </w:rPr>
      </w:pPr>
      <w:r>
        <w:rPr>
          <w:noProof/>
          <w:lang w:eastAsia="fr-FR"/>
        </w:rPr>
        <w:drawing>
          <wp:inline distT="0" distB="0" distL="0" distR="0">
            <wp:extent cx="361950" cy="313893"/>
            <wp:effectExtent l="1905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172" w:rsidRPr="00740172">
        <w:rPr>
          <w:rFonts w:ascii="Palatino Linotype" w:hAnsi="Palatino Linotype"/>
          <w:b/>
          <w:u w:val="single"/>
        </w:rPr>
        <w:t>Important</w:t>
      </w:r>
      <w:r w:rsidR="00740172">
        <w:rPr>
          <w:rFonts w:ascii="Palatino Linotype" w:hAnsi="Palatino Linotype"/>
        </w:rPr>
        <w:t xml:space="preserve"> : </w:t>
      </w:r>
      <w:r w:rsidR="00740172" w:rsidRPr="00740172">
        <w:rPr>
          <w:rFonts w:ascii="Palatino Linotype" w:hAnsi="Palatino Linotype"/>
          <w:b/>
        </w:rPr>
        <w:t xml:space="preserve">Prévoir un sandwich pour le </w:t>
      </w:r>
      <w:r w:rsidR="00740172" w:rsidRPr="002C2C7B">
        <w:rPr>
          <w:rFonts w:ascii="Palatino Linotype" w:hAnsi="Palatino Linotype"/>
          <w:b/>
          <w:u w:val="single"/>
        </w:rPr>
        <w:t>déjeuner du mardi 12 avril</w:t>
      </w:r>
      <w:r w:rsidR="00740172" w:rsidRPr="00740172">
        <w:rPr>
          <w:rFonts w:ascii="Palatino Linotype" w:hAnsi="Palatino Linotype"/>
          <w:b/>
        </w:rPr>
        <w:t>. Nous déjeunerons, avant l’embarquement à l’aéroport.</w:t>
      </w:r>
    </w:p>
    <w:p w:rsidR="00740172" w:rsidRDefault="00740172" w:rsidP="00C14C6D">
      <w:pPr>
        <w:jc w:val="both"/>
        <w:rPr>
          <w:rFonts w:ascii="Palatino Linotype" w:hAnsi="Palatino Linotype"/>
          <w:b/>
        </w:rPr>
      </w:pPr>
      <w:r w:rsidRPr="00740172">
        <w:rPr>
          <w:rFonts w:ascii="Palatino Linotype" w:hAnsi="Palatino Linotype"/>
          <w:b/>
        </w:rPr>
        <w:t xml:space="preserve">Le </w:t>
      </w:r>
      <w:r w:rsidRPr="002C2C7B">
        <w:rPr>
          <w:rFonts w:ascii="Palatino Linotype" w:hAnsi="Palatino Linotype"/>
          <w:b/>
          <w:u w:val="single"/>
        </w:rPr>
        <w:t>repas du</w:t>
      </w:r>
      <w:r w:rsidR="002C2C7B" w:rsidRPr="002C2C7B">
        <w:rPr>
          <w:rFonts w:ascii="Palatino Linotype" w:hAnsi="Palatino Linotype"/>
          <w:b/>
          <w:u w:val="single"/>
        </w:rPr>
        <w:t xml:space="preserve"> jeudi</w:t>
      </w:r>
      <w:r w:rsidRPr="002C2C7B">
        <w:rPr>
          <w:rFonts w:ascii="Palatino Linotype" w:hAnsi="Palatino Linotype"/>
          <w:b/>
          <w:u w:val="single"/>
        </w:rPr>
        <w:t xml:space="preserve"> 14 au soir est libre</w:t>
      </w:r>
      <w:r w:rsidRPr="00740172">
        <w:rPr>
          <w:rFonts w:ascii="Palatino Linotype" w:hAnsi="Palatino Linotype"/>
          <w:b/>
        </w:rPr>
        <w:t xml:space="preserve">, nous dinerons à l’aéroport de Cracovie avant de prendre l’avion, merci de </w:t>
      </w:r>
      <w:r w:rsidRPr="002C2C7B">
        <w:rPr>
          <w:rFonts w:ascii="Palatino Linotype" w:hAnsi="Palatino Linotype"/>
          <w:b/>
          <w:u w:val="single"/>
        </w:rPr>
        <w:t>prévoir cette dépense</w:t>
      </w:r>
      <w:r w:rsidRPr="00740172">
        <w:rPr>
          <w:rFonts w:ascii="Palatino Linotype" w:hAnsi="Palatino Linotype"/>
          <w:b/>
        </w:rPr>
        <w:t xml:space="preserve"> dans le budget de votre enfant. </w:t>
      </w:r>
      <w:r w:rsidR="002C2C7B">
        <w:rPr>
          <w:rFonts w:ascii="Palatino Linotype" w:hAnsi="Palatino Linotype"/>
          <w:b/>
        </w:rPr>
        <w:t>( Entre 5 et 10 euros)</w:t>
      </w:r>
    </w:p>
    <w:p w:rsidR="002C2C7B" w:rsidRPr="00740172" w:rsidRDefault="002C2C7B" w:rsidP="00C14C6D">
      <w:pPr>
        <w:jc w:val="both"/>
        <w:rPr>
          <w:rFonts w:ascii="Palatino Linotype" w:hAnsi="Palatino Linotype"/>
          <w:b/>
        </w:rPr>
      </w:pPr>
    </w:p>
    <w:p w:rsidR="00C260A8" w:rsidRPr="0058299A" w:rsidRDefault="00C260A8" w:rsidP="0058299A">
      <w:pPr>
        <w:shd w:val="clear" w:color="auto" w:fill="BFBFBF" w:themeFill="background1" w:themeFillShade="BF"/>
        <w:jc w:val="center"/>
        <w:rPr>
          <w:rFonts w:ascii="Palatino Linotype" w:hAnsi="Palatino Linotype"/>
          <w:b/>
          <w:sz w:val="24"/>
          <w:szCs w:val="24"/>
        </w:rPr>
      </w:pPr>
      <w:r w:rsidRPr="0058299A">
        <w:rPr>
          <w:rFonts w:ascii="Palatino Linotype" w:hAnsi="Palatino Linotype"/>
          <w:b/>
          <w:sz w:val="24"/>
          <w:szCs w:val="24"/>
        </w:rPr>
        <w:t xml:space="preserve">B) </w:t>
      </w:r>
      <w:r w:rsidR="00C14C6D" w:rsidRPr="0058299A">
        <w:rPr>
          <w:rFonts w:ascii="Palatino Linotype" w:hAnsi="Palatino Linotype"/>
          <w:b/>
          <w:sz w:val="24"/>
          <w:szCs w:val="24"/>
        </w:rPr>
        <w:t>Programme (</w:t>
      </w:r>
      <w:r w:rsidR="00F02458" w:rsidRPr="0058299A">
        <w:rPr>
          <w:rFonts w:ascii="Palatino Linotype" w:hAnsi="Palatino Linotype"/>
          <w:b/>
          <w:sz w:val="24"/>
          <w:szCs w:val="24"/>
        </w:rPr>
        <w:t xml:space="preserve">Peut </w:t>
      </w:r>
      <w:r w:rsidRPr="0058299A">
        <w:rPr>
          <w:rFonts w:ascii="Palatino Linotype" w:hAnsi="Palatino Linotype"/>
          <w:b/>
          <w:sz w:val="24"/>
          <w:szCs w:val="24"/>
        </w:rPr>
        <w:t>être modifié en fonction des disponibilités</w:t>
      </w:r>
      <w:r w:rsidR="00F02458" w:rsidRPr="0058299A">
        <w:rPr>
          <w:rFonts w:ascii="Palatino Linotype" w:hAnsi="Palatino Linotype"/>
          <w:b/>
          <w:sz w:val="24"/>
          <w:szCs w:val="24"/>
        </w:rPr>
        <w:t>)</w:t>
      </w:r>
    </w:p>
    <w:p w:rsidR="00CD404C" w:rsidRPr="002D6FCA" w:rsidRDefault="00CD404C" w:rsidP="00CD404C">
      <w:pPr>
        <w:jc w:val="center"/>
        <w:rPr>
          <w:rFonts w:ascii="Palatino Linotype" w:hAnsi="Palatino Linotype"/>
          <w:b/>
          <w:u w:val="single"/>
        </w:rPr>
      </w:pPr>
      <w:r w:rsidRPr="002D6FCA">
        <w:rPr>
          <w:rFonts w:ascii="Palatino Linotype" w:hAnsi="Palatino Linotype"/>
          <w:b/>
          <w:u w:val="single"/>
        </w:rPr>
        <w:t>Jour 1</w:t>
      </w:r>
    </w:p>
    <w:p w:rsidR="002D6FCA" w:rsidRPr="002D6FCA" w:rsidRDefault="002D6FCA" w:rsidP="002D6FCA">
      <w:pPr>
        <w:spacing w:line="240" w:lineRule="auto"/>
        <w:jc w:val="both"/>
        <w:rPr>
          <w:rFonts w:ascii="Palatino Linotype" w:hAnsi="Palatino Linotype"/>
          <w:b/>
          <w:u w:val="single"/>
        </w:rPr>
      </w:pPr>
      <w:r w:rsidRPr="002D6FCA">
        <w:rPr>
          <w:rFonts w:ascii="Palatino Linotype" w:hAnsi="Palatino Linotype"/>
          <w:b/>
          <w:u w:val="single"/>
        </w:rPr>
        <w:t xml:space="preserve">mardi 12 avril 2016 : </w:t>
      </w:r>
    </w:p>
    <w:p w:rsidR="009616CC" w:rsidRPr="002D6FCA" w:rsidRDefault="002D6FCA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 xml:space="preserve">Matin : </w:t>
      </w:r>
      <w:r w:rsidR="009616CC" w:rsidRPr="002D6FCA">
        <w:rPr>
          <w:rFonts w:ascii="Palatino Linotype" w:hAnsi="Palatino Linotype"/>
          <w:b/>
        </w:rPr>
        <w:t xml:space="preserve">DEPART </w:t>
      </w:r>
      <w:r w:rsidR="008177CA">
        <w:rPr>
          <w:rFonts w:ascii="Palatino Linotype" w:hAnsi="Palatino Linotype"/>
          <w:b/>
        </w:rPr>
        <w:t>8</w:t>
      </w:r>
      <w:r w:rsidR="00740172">
        <w:rPr>
          <w:rFonts w:ascii="Palatino Linotype" w:hAnsi="Palatino Linotype"/>
          <w:b/>
        </w:rPr>
        <w:t>h</w:t>
      </w:r>
      <w:r w:rsidR="009616CC" w:rsidRPr="002D6FCA">
        <w:rPr>
          <w:rFonts w:ascii="Palatino Linotype" w:hAnsi="Palatino Linotype"/>
        </w:rPr>
        <w:t xml:space="preserve"> : rendez-vous des participants </w:t>
      </w:r>
      <w:r w:rsidR="00740172">
        <w:rPr>
          <w:rFonts w:ascii="Palatino Linotype" w:hAnsi="Palatino Linotype"/>
        </w:rPr>
        <w:t xml:space="preserve">au lycée </w:t>
      </w:r>
      <w:r w:rsidR="009616CC" w:rsidRPr="002D6FCA">
        <w:rPr>
          <w:rFonts w:ascii="Palatino Linotype" w:hAnsi="Palatino Linotype"/>
        </w:rPr>
        <w:t xml:space="preserve">à </w:t>
      </w:r>
      <w:r w:rsidR="008177CA">
        <w:rPr>
          <w:rFonts w:ascii="Palatino Linotype" w:hAnsi="Palatino Linotype"/>
        </w:rPr>
        <w:t>7h30</w:t>
      </w:r>
      <w:r w:rsidR="00740172">
        <w:rPr>
          <w:rFonts w:ascii="Palatino Linotype" w:hAnsi="Palatino Linotype"/>
        </w:rPr>
        <w:t xml:space="preserve">. Un bus prêté par la mairie de Bagnolet nous conduira à l’aéroport </w:t>
      </w:r>
      <w:r w:rsidR="009616CC" w:rsidRPr="002D6FCA">
        <w:rPr>
          <w:rFonts w:ascii="Palatino Linotype" w:hAnsi="Palatino Linotype"/>
          <w:b/>
        </w:rPr>
        <w:t>Roissy/Charles de Gaulle</w:t>
      </w:r>
      <w:r w:rsidR="00740172">
        <w:rPr>
          <w:rFonts w:ascii="Palatino Linotype" w:hAnsi="Palatino Linotype"/>
          <w:b/>
        </w:rPr>
        <w:t xml:space="preserve">. </w:t>
      </w:r>
      <w:r w:rsidR="00740172">
        <w:rPr>
          <w:rFonts w:ascii="Palatino Linotype" w:hAnsi="Palatino Linotype"/>
        </w:rPr>
        <w:t>L</w:t>
      </w:r>
      <w:r w:rsidR="00740172" w:rsidRPr="00740172">
        <w:rPr>
          <w:rFonts w:ascii="Palatino Linotype" w:hAnsi="Palatino Linotype"/>
        </w:rPr>
        <w:t>es</w:t>
      </w:r>
      <w:r w:rsidR="00740172">
        <w:rPr>
          <w:rFonts w:ascii="Palatino Linotype" w:hAnsi="Palatino Linotype"/>
          <w:b/>
        </w:rPr>
        <w:t xml:space="preserve"> </w:t>
      </w:r>
      <w:r w:rsidR="009616CC" w:rsidRPr="002D6FCA">
        <w:rPr>
          <w:rFonts w:ascii="Palatino Linotype" w:hAnsi="Palatino Linotype"/>
        </w:rPr>
        <w:t>formalités d'enregistrement et d'embarquement</w:t>
      </w:r>
      <w:r w:rsidR="00740172">
        <w:rPr>
          <w:rFonts w:ascii="Palatino Linotype" w:hAnsi="Palatino Linotype"/>
        </w:rPr>
        <w:t xml:space="preserve"> débuteront à 10h30</w:t>
      </w:r>
      <w:r w:rsidR="009616CC" w:rsidRPr="002D6FCA">
        <w:rPr>
          <w:rFonts w:ascii="Palatino Linotype" w:hAnsi="Palatino Linotype"/>
        </w:rPr>
        <w:t xml:space="preserve"> départ pour Cracovie par vol </w:t>
      </w:r>
      <w:proofErr w:type="spellStart"/>
      <w:r w:rsidR="009616CC" w:rsidRPr="002D6FCA">
        <w:rPr>
          <w:rFonts w:ascii="Palatino Linotype" w:hAnsi="Palatino Linotype"/>
        </w:rPr>
        <w:t>Low</w:t>
      </w:r>
      <w:proofErr w:type="spellEnd"/>
      <w:r w:rsidR="009616CC" w:rsidRPr="002D6FCA">
        <w:rPr>
          <w:rFonts w:ascii="Palatino Linotype" w:hAnsi="Palatino Linotype"/>
        </w:rPr>
        <w:t xml:space="preserve"> </w:t>
      </w:r>
      <w:proofErr w:type="spellStart"/>
      <w:r w:rsidR="009616CC" w:rsidRPr="002D6FCA">
        <w:rPr>
          <w:rFonts w:ascii="Palatino Linotype" w:hAnsi="Palatino Linotype"/>
        </w:rPr>
        <w:t>Cost</w:t>
      </w:r>
      <w:proofErr w:type="spellEnd"/>
      <w:r w:rsidR="009616CC" w:rsidRPr="002D6FCA">
        <w:rPr>
          <w:rFonts w:ascii="Palatino Linotype" w:hAnsi="Palatino Linotype"/>
        </w:rPr>
        <w:t xml:space="preserve"> </w:t>
      </w:r>
      <w:proofErr w:type="spellStart"/>
      <w:r w:rsidR="009616CC" w:rsidRPr="002D6FCA">
        <w:rPr>
          <w:rFonts w:ascii="Palatino Linotype" w:hAnsi="Palatino Linotype"/>
        </w:rPr>
        <w:t>Easy</w:t>
      </w:r>
      <w:proofErr w:type="spellEnd"/>
      <w:r w:rsidR="009616CC" w:rsidRPr="002D6FCA">
        <w:rPr>
          <w:rFonts w:ascii="Palatino Linotype" w:hAnsi="Palatino Linotype"/>
        </w:rPr>
        <w:t xml:space="preserve"> Jet à 12h30 arrivée à l'aéroport de Cracovie à 14h40 transfert de l'aéroport à l'hôt</w:t>
      </w:r>
      <w:r w:rsidR="00744D19">
        <w:rPr>
          <w:rFonts w:ascii="Palatino Linotype" w:hAnsi="Palatino Linotype"/>
        </w:rPr>
        <w:t>el par les transports en commun.</w:t>
      </w:r>
    </w:p>
    <w:p w:rsidR="009616CC" w:rsidRPr="002D6FCA" w:rsidRDefault="009616CC" w:rsidP="002D6FCA">
      <w:pPr>
        <w:spacing w:line="240" w:lineRule="auto"/>
        <w:jc w:val="both"/>
        <w:rPr>
          <w:rFonts w:ascii="Palatino Linotype" w:hAnsi="Palatino Linotype"/>
          <w:i/>
        </w:rPr>
      </w:pPr>
      <w:r w:rsidRPr="002D6FCA">
        <w:rPr>
          <w:rFonts w:ascii="Palatino Linotype" w:hAnsi="Palatino Linotype"/>
          <w:i/>
        </w:rPr>
        <w:t>déjeuner libre </w:t>
      </w:r>
      <w:r w:rsidR="00920D22">
        <w:rPr>
          <w:rFonts w:ascii="Palatino Linotype" w:hAnsi="Palatino Linotype"/>
          <w:i/>
        </w:rPr>
        <w:t>( prévoir un sandwich)</w:t>
      </w:r>
    </w:p>
    <w:p w:rsidR="00340DF1" w:rsidRDefault="009616CC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>Après-midi :</w:t>
      </w:r>
      <w:r w:rsidRPr="002D6FCA">
        <w:rPr>
          <w:rFonts w:ascii="Palatino Linotype" w:hAnsi="Palatino Linotype"/>
        </w:rPr>
        <w:t xml:space="preserve"> Découverte de </w:t>
      </w:r>
      <w:proofErr w:type="spellStart"/>
      <w:r w:rsidRPr="002D6FCA">
        <w:rPr>
          <w:rFonts w:ascii="Palatino Linotype" w:hAnsi="Palatino Linotype"/>
        </w:rPr>
        <w:t>Cracoviele</w:t>
      </w:r>
      <w:proofErr w:type="spellEnd"/>
      <w:r w:rsidRPr="002D6FCA">
        <w:rPr>
          <w:rFonts w:ascii="Palatino Linotype" w:hAnsi="Palatino Linotype"/>
        </w:rPr>
        <w:t xml:space="preserve"> : </w:t>
      </w:r>
      <w:proofErr w:type="spellStart"/>
      <w:r w:rsidRPr="002D6FCA">
        <w:rPr>
          <w:rFonts w:ascii="Palatino Linotype" w:hAnsi="Palatino Linotype"/>
        </w:rPr>
        <w:t>Rynek</w:t>
      </w:r>
      <w:proofErr w:type="spellEnd"/>
      <w:r w:rsidR="00744D19">
        <w:rPr>
          <w:rFonts w:ascii="Palatino Linotype" w:hAnsi="Palatino Linotype"/>
        </w:rPr>
        <w:t xml:space="preserve"> </w:t>
      </w:r>
      <w:proofErr w:type="spellStart"/>
      <w:r w:rsidRPr="002D6FCA">
        <w:rPr>
          <w:rFonts w:ascii="Palatino Linotype" w:hAnsi="Palatino Linotype"/>
        </w:rPr>
        <w:t>Glowny</w:t>
      </w:r>
      <w:proofErr w:type="spellEnd"/>
      <w:r w:rsidRPr="002D6FCA">
        <w:rPr>
          <w:rFonts w:ascii="Palatino Linotype" w:hAnsi="Palatino Linotype"/>
        </w:rPr>
        <w:t xml:space="preserve"> (place du Marché). l’Eglise Notre Dame, la Halle aux Draps. la Basilique de Notre Dame (style gothique). la Barbacane. le Château Royal de </w:t>
      </w:r>
      <w:proofErr w:type="spellStart"/>
      <w:r w:rsidRPr="002D6FCA">
        <w:rPr>
          <w:rFonts w:ascii="Palatino Linotype" w:hAnsi="Palatino Linotype"/>
        </w:rPr>
        <w:t>Wawel</w:t>
      </w:r>
      <w:proofErr w:type="spellEnd"/>
      <w:r w:rsidRPr="002D6FCA">
        <w:rPr>
          <w:rFonts w:ascii="Palatino Linotype" w:hAnsi="Palatino Linotype"/>
        </w:rPr>
        <w:t xml:space="preserve"> (style renaissance). </w:t>
      </w:r>
      <w:proofErr w:type="spellStart"/>
      <w:r w:rsidRPr="002D6FCA">
        <w:rPr>
          <w:rFonts w:ascii="Palatino Linotype" w:hAnsi="Palatino Linotype"/>
        </w:rPr>
        <w:t>Kazimierz</w:t>
      </w:r>
      <w:proofErr w:type="spellEnd"/>
      <w:r w:rsidRPr="002D6FCA">
        <w:rPr>
          <w:rFonts w:ascii="Palatino Linotype" w:hAnsi="Palatino Linotype"/>
        </w:rPr>
        <w:t xml:space="preserve"> (ancien quartier juif). </w:t>
      </w:r>
    </w:p>
    <w:p w:rsidR="002D6FCA" w:rsidRDefault="009616CC" w:rsidP="002D6FCA">
      <w:pPr>
        <w:spacing w:line="240" w:lineRule="auto"/>
        <w:jc w:val="both"/>
        <w:rPr>
          <w:rFonts w:ascii="Palatino Linotype" w:hAnsi="Palatino Linotype"/>
          <w:i/>
        </w:rPr>
      </w:pPr>
      <w:r w:rsidRPr="002D6FCA">
        <w:rPr>
          <w:rFonts w:ascii="Palatino Linotype" w:hAnsi="Palatino Linotype"/>
          <w:b/>
        </w:rPr>
        <w:t>Soir :</w:t>
      </w:r>
      <w:r w:rsidRPr="002D6FCA">
        <w:rPr>
          <w:rFonts w:ascii="Palatino Linotype" w:hAnsi="Palatino Linotype"/>
          <w:i/>
        </w:rPr>
        <w:t xml:space="preserve"> accueil et installation dîner et logement à l'hôtel de jeunes</w:t>
      </w:r>
    </w:p>
    <w:p w:rsidR="002C2C7B" w:rsidRDefault="002C2C7B" w:rsidP="002D6FCA">
      <w:pPr>
        <w:spacing w:line="240" w:lineRule="auto"/>
        <w:jc w:val="both"/>
        <w:rPr>
          <w:rFonts w:ascii="Palatino Linotype" w:hAnsi="Palatino Linotype"/>
          <w:i/>
        </w:rPr>
      </w:pPr>
    </w:p>
    <w:p w:rsidR="002C2C7B" w:rsidRDefault="002C2C7B" w:rsidP="002D6FCA">
      <w:pPr>
        <w:spacing w:line="240" w:lineRule="auto"/>
        <w:jc w:val="both"/>
        <w:rPr>
          <w:rFonts w:ascii="Palatino Linotype" w:hAnsi="Palatino Linotype"/>
          <w:i/>
        </w:rPr>
      </w:pPr>
    </w:p>
    <w:p w:rsidR="002C2C7B" w:rsidRPr="002D6FCA" w:rsidRDefault="002C2C7B" w:rsidP="002D6FCA">
      <w:pPr>
        <w:spacing w:line="240" w:lineRule="auto"/>
        <w:jc w:val="both"/>
        <w:rPr>
          <w:rFonts w:ascii="Palatino Linotype" w:hAnsi="Palatino Linotype"/>
          <w:i/>
        </w:rPr>
      </w:pPr>
    </w:p>
    <w:p w:rsidR="00CD404C" w:rsidRPr="002D6FCA" w:rsidRDefault="009616CC" w:rsidP="00073BA2">
      <w:pPr>
        <w:spacing w:line="240" w:lineRule="auto"/>
        <w:jc w:val="center"/>
        <w:rPr>
          <w:rFonts w:ascii="Palatino Linotype" w:hAnsi="Palatino Linotype"/>
          <w:i/>
        </w:rPr>
      </w:pPr>
      <w:r w:rsidRPr="002D6FCA">
        <w:rPr>
          <w:rFonts w:ascii="Palatino Linotype" w:hAnsi="Palatino Linotype"/>
          <w:b/>
          <w:u w:val="single"/>
        </w:rPr>
        <w:t>Jour 2</w:t>
      </w:r>
    </w:p>
    <w:p w:rsidR="009616CC" w:rsidRPr="002D6FCA" w:rsidRDefault="009616CC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  <w:u w:val="single"/>
        </w:rPr>
        <w:t xml:space="preserve"> mercredi 13 avril 2016 : </w:t>
      </w:r>
      <w:r w:rsidR="00275FAB" w:rsidRPr="002D6FCA">
        <w:rPr>
          <w:rFonts w:ascii="Palatino Linotype" w:hAnsi="Palatino Linotype"/>
          <w:b/>
          <w:u w:val="single"/>
        </w:rPr>
        <w:t xml:space="preserve"> </w:t>
      </w:r>
      <w:r w:rsidR="00AF525D" w:rsidRPr="002D6FCA">
        <w:rPr>
          <w:rFonts w:ascii="Palatino Linotype" w:hAnsi="Palatino Linotype"/>
          <w:i/>
        </w:rPr>
        <w:t xml:space="preserve"> </w:t>
      </w:r>
      <w:r w:rsidRPr="002D6FCA">
        <w:rPr>
          <w:rFonts w:ascii="Palatino Linotype" w:hAnsi="Palatino Linotype"/>
        </w:rPr>
        <w:t xml:space="preserve"> </w:t>
      </w:r>
      <w:r w:rsidRPr="002D6FCA">
        <w:rPr>
          <w:rFonts w:ascii="Palatino Linotype" w:hAnsi="Palatino Linotype"/>
          <w:i/>
        </w:rPr>
        <w:t>petit déjeuner à l'hôtel de jeunes, route pour Auschwitz</w:t>
      </w:r>
      <w:r w:rsidRPr="002D6FCA">
        <w:rPr>
          <w:rFonts w:ascii="Palatino Linotype" w:hAnsi="Palatino Linotype"/>
        </w:rPr>
        <w:t xml:space="preserve"> </w:t>
      </w:r>
    </w:p>
    <w:p w:rsidR="009616CC" w:rsidRPr="002D6FCA" w:rsidRDefault="00EB7953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  <w:b/>
        </w:rPr>
        <w:t>Journée</w:t>
      </w:r>
      <w:r w:rsidRPr="002D6FCA">
        <w:rPr>
          <w:rFonts w:ascii="Palatino Linotype" w:hAnsi="Palatino Linotype"/>
        </w:rPr>
        <w:t> : V</w:t>
      </w:r>
      <w:r w:rsidR="009616CC" w:rsidRPr="002D6FCA">
        <w:rPr>
          <w:rFonts w:ascii="Palatino Linotype" w:hAnsi="Palatino Linotype"/>
        </w:rPr>
        <w:t xml:space="preserve">isite guidée du camp de concentration. C’est le plus grand des camps d ‘extermination de la 2e Guerre Mondiale, il se compose de 2 entités : Auschwitz I et Auschwitz II dit Birkenau. Une fois franchie la grille d’accès, surmontée de l’inscription « </w:t>
      </w:r>
      <w:proofErr w:type="spellStart"/>
      <w:r w:rsidR="009616CC" w:rsidRPr="002D6FCA">
        <w:rPr>
          <w:rFonts w:ascii="Palatino Linotype" w:hAnsi="Palatino Linotype"/>
        </w:rPr>
        <w:t>Arbeit</w:t>
      </w:r>
      <w:proofErr w:type="spellEnd"/>
      <w:r w:rsidR="009616CC" w:rsidRPr="002D6FCA">
        <w:rPr>
          <w:rFonts w:ascii="Palatino Linotype" w:hAnsi="Palatino Linotype"/>
        </w:rPr>
        <w:t xml:space="preserve"> </w:t>
      </w:r>
      <w:proofErr w:type="spellStart"/>
      <w:r w:rsidR="009616CC" w:rsidRPr="002D6FCA">
        <w:rPr>
          <w:rFonts w:ascii="Palatino Linotype" w:hAnsi="Palatino Linotype"/>
        </w:rPr>
        <w:t>macht</w:t>
      </w:r>
      <w:proofErr w:type="spellEnd"/>
      <w:r w:rsidR="009616CC" w:rsidRPr="002D6FCA">
        <w:rPr>
          <w:rFonts w:ascii="Palatino Linotype" w:hAnsi="Palatino Linotype"/>
        </w:rPr>
        <w:t xml:space="preserve"> </w:t>
      </w:r>
      <w:proofErr w:type="spellStart"/>
      <w:r w:rsidR="009616CC" w:rsidRPr="002D6FCA">
        <w:rPr>
          <w:rFonts w:ascii="Palatino Linotype" w:hAnsi="Palatino Linotype"/>
        </w:rPr>
        <w:t>frei</w:t>
      </w:r>
      <w:proofErr w:type="spellEnd"/>
      <w:r w:rsidR="009616CC" w:rsidRPr="002D6FCA">
        <w:rPr>
          <w:rFonts w:ascii="Palatino Linotype" w:hAnsi="Palatino Linotype"/>
        </w:rPr>
        <w:t xml:space="preserve"> », on entreprend la visite des blocs. Ils abritent aujourd’hui des expositions illustrant l’organisation méthodique de la déportation et de l’extermination des juifs Durée approximative de la visite : 6h</w:t>
      </w:r>
    </w:p>
    <w:p w:rsidR="002D6FCA" w:rsidRPr="002D6FCA" w:rsidRDefault="009616CC" w:rsidP="002D6FCA">
      <w:pPr>
        <w:spacing w:line="240" w:lineRule="auto"/>
        <w:jc w:val="both"/>
        <w:rPr>
          <w:rFonts w:ascii="Palatino Linotype" w:hAnsi="Palatino Linotype"/>
          <w:i/>
          <w:u w:val="single"/>
        </w:rPr>
      </w:pPr>
      <w:r w:rsidRPr="002D6FCA">
        <w:rPr>
          <w:rFonts w:ascii="Palatino Linotype" w:hAnsi="Palatino Linotype"/>
          <w:i/>
        </w:rPr>
        <w:t>déjeuner fourni sous forme de panier repas retour à Cracovie en fin d'après-midi dîner et logement à l'hôtel de jeunes</w:t>
      </w:r>
    </w:p>
    <w:p w:rsidR="009616CC" w:rsidRPr="002D6FCA" w:rsidRDefault="00CD404C" w:rsidP="002D6FCA">
      <w:pPr>
        <w:spacing w:line="240" w:lineRule="auto"/>
        <w:jc w:val="center"/>
        <w:rPr>
          <w:rFonts w:ascii="Palatino Linotype" w:hAnsi="Palatino Linotype"/>
          <w:i/>
          <w:u w:val="single"/>
        </w:rPr>
      </w:pPr>
      <w:r w:rsidRPr="002D6FCA">
        <w:rPr>
          <w:rFonts w:ascii="Palatino Linotype" w:hAnsi="Palatino Linotype"/>
          <w:b/>
          <w:u w:val="single"/>
        </w:rPr>
        <w:t>Jour 3</w:t>
      </w:r>
    </w:p>
    <w:p w:rsidR="00F02458" w:rsidRPr="002D6FCA" w:rsidRDefault="00EB7953" w:rsidP="002D6FCA">
      <w:pPr>
        <w:spacing w:line="240" w:lineRule="auto"/>
        <w:jc w:val="both"/>
        <w:rPr>
          <w:rFonts w:ascii="Palatino Linotype" w:hAnsi="Palatino Linotype"/>
          <w:b/>
          <w:u w:val="single"/>
        </w:rPr>
      </w:pPr>
      <w:r w:rsidRPr="002D6FCA">
        <w:rPr>
          <w:rFonts w:ascii="Palatino Linotype" w:hAnsi="Palatino Linotype"/>
          <w:b/>
          <w:u w:val="single"/>
        </w:rPr>
        <w:t>Jour 3 jeudi 14 avril :</w:t>
      </w:r>
    </w:p>
    <w:p w:rsidR="002D6FCA" w:rsidRPr="002D6FCA" w:rsidRDefault="00EB7953" w:rsidP="002D6FCA">
      <w:pPr>
        <w:spacing w:line="240" w:lineRule="auto"/>
        <w:jc w:val="both"/>
        <w:rPr>
          <w:rFonts w:ascii="Palatino Linotype" w:hAnsi="Palatino Linotype" w:cs="Arial"/>
          <w:color w:val="222222"/>
          <w:shd w:val="clear" w:color="auto" w:fill="FFFFFF"/>
        </w:rPr>
      </w:pPr>
      <w:r w:rsidRPr="002D6FCA">
        <w:rPr>
          <w:rFonts w:ascii="Palatino Linotype" w:hAnsi="Palatino Linotype"/>
          <w:b/>
        </w:rPr>
        <w:t>Matin :</w:t>
      </w:r>
      <w:r w:rsidRPr="002D6FCA">
        <w:rPr>
          <w:rFonts w:ascii="Palatino Linotype" w:hAnsi="Palatino Linotype"/>
        </w:rPr>
        <w:t xml:space="preserve"> </w:t>
      </w:r>
      <w:r w:rsidRPr="002D6FCA">
        <w:rPr>
          <w:rFonts w:ascii="Palatino Linotype" w:hAnsi="Palatino Linotype"/>
          <w:i/>
        </w:rPr>
        <w:t>petit déjeuner à l'hôtel de jeunes</w:t>
      </w:r>
      <w:r w:rsidRPr="002D6FCA">
        <w:rPr>
          <w:rFonts w:ascii="Palatino Linotype" w:hAnsi="Palatino Linotype"/>
        </w:rPr>
        <w:t xml:space="preserve"> </w:t>
      </w:r>
    </w:p>
    <w:p w:rsidR="002D6FCA" w:rsidRDefault="002D6FCA" w:rsidP="002D6FCA">
      <w:pPr>
        <w:spacing w:line="240" w:lineRule="auto"/>
        <w:jc w:val="both"/>
        <w:rPr>
          <w:rFonts w:ascii="Palatino Linotype" w:hAnsi="Palatino Linotype" w:cs="Arial"/>
          <w:color w:val="222222"/>
          <w:shd w:val="clear" w:color="auto" w:fill="FFFFFF"/>
        </w:rPr>
      </w:pPr>
      <w:r w:rsidRPr="002D6FCA">
        <w:rPr>
          <w:rFonts w:ascii="Palatino Linotype" w:hAnsi="Palatino Linotype" w:cs="Arial"/>
          <w:color w:val="222222"/>
          <w:shd w:val="clear" w:color="auto" w:fill="FFFFFF"/>
        </w:rPr>
        <w:t xml:space="preserve">Visite guidée du Quartier de </w:t>
      </w:r>
      <w:proofErr w:type="spellStart"/>
      <w:r w:rsidRPr="002D6FCA">
        <w:rPr>
          <w:rFonts w:ascii="Palatino Linotype" w:hAnsi="Palatino Linotype" w:cs="Arial"/>
          <w:color w:val="222222"/>
          <w:shd w:val="clear" w:color="auto" w:fill="FFFFFF"/>
        </w:rPr>
        <w:t>Podgorze</w:t>
      </w:r>
      <w:proofErr w:type="spellEnd"/>
      <w:r w:rsidRPr="002D6FCA">
        <w:rPr>
          <w:rFonts w:ascii="Palatino Linotype" w:hAnsi="Palatino Linotype" w:cs="Arial"/>
          <w:color w:val="222222"/>
          <w:shd w:val="clear" w:color="auto" w:fill="FFFFFF"/>
        </w:rPr>
        <w:t xml:space="preserve"> (lieu de l’ancien ghetto juif de 1941 à 1943) : lieu abritant de mystérieux remparts préhistoriques, des bâtiments et des sites anciens connus du film « La Liste de Schindler » ou encore de beaux parcs aménagés, ainsi que des réserves naturelles </w:t>
      </w:r>
    </w:p>
    <w:p w:rsidR="00920D22" w:rsidRPr="00920D22" w:rsidRDefault="00920D22" w:rsidP="002D6FCA">
      <w:pPr>
        <w:spacing w:line="240" w:lineRule="auto"/>
        <w:jc w:val="both"/>
        <w:rPr>
          <w:rFonts w:ascii="Palatino Linotype" w:hAnsi="Palatino Linotype"/>
          <w:i/>
        </w:rPr>
      </w:pPr>
      <w:r w:rsidRPr="002D6FCA">
        <w:rPr>
          <w:rFonts w:ascii="Palatino Linotype" w:hAnsi="Palatino Linotype"/>
          <w:i/>
        </w:rPr>
        <w:t>déjeuner fourni sous forme de panier repas</w:t>
      </w:r>
    </w:p>
    <w:p w:rsidR="00EB7953" w:rsidRPr="002D6FCA" w:rsidRDefault="002D6FCA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 w:cs="Arial"/>
          <w:b/>
          <w:color w:val="222222"/>
          <w:shd w:val="clear" w:color="auto" w:fill="FFFFFF"/>
        </w:rPr>
        <w:t>Après–midi</w:t>
      </w:r>
      <w:r w:rsidRPr="002D6FCA">
        <w:rPr>
          <w:rFonts w:ascii="Palatino Linotype" w:hAnsi="Palatino Linotype" w:cs="Arial"/>
          <w:color w:val="222222"/>
          <w:shd w:val="clear" w:color="auto" w:fill="FFFFFF"/>
        </w:rPr>
        <w:t xml:space="preserve"> visite guidée du Musée de l’Usine Schindler. Découverte de Cracovie sous l’occupation nazie de 1939 à 1945.</w:t>
      </w:r>
      <w:r w:rsidR="00EB7953" w:rsidRPr="002D6FCA">
        <w:rPr>
          <w:rFonts w:ascii="Palatino Linotype" w:hAnsi="Palatino Linotype"/>
        </w:rPr>
        <w:t xml:space="preserve">. </w:t>
      </w:r>
    </w:p>
    <w:p w:rsidR="002D6FCA" w:rsidRPr="002D6FCA" w:rsidRDefault="002D6FCA" w:rsidP="002D6FCA">
      <w:pPr>
        <w:spacing w:line="240" w:lineRule="auto"/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</w:rPr>
        <w:t>Temps libre : 1h</w:t>
      </w:r>
    </w:p>
    <w:p w:rsidR="002C2C7B" w:rsidRPr="002C2C7B" w:rsidRDefault="00920D22" w:rsidP="002C2C7B">
      <w:p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T</w:t>
      </w:r>
      <w:r w:rsidR="00EB7953" w:rsidRPr="002D6FCA">
        <w:rPr>
          <w:rFonts w:ascii="Palatino Linotype" w:hAnsi="Palatino Linotype"/>
          <w:i/>
        </w:rPr>
        <w:t xml:space="preserve">ransfert de l'hôtel à l'aéroport par les transports en commun 18h15: rendez-vous des participants à l'aéroport de Cracovie formalités d'enregistrement et d'embarquement départ pour Paris par vol </w:t>
      </w:r>
      <w:proofErr w:type="spellStart"/>
      <w:r w:rsidR="00EB7953" w:rsidRPr="002D6FCA">
        <w:rPr>
          <w:rFonts w:ascii="Palatino Linotype" w:hAnsi="Palatino Linotype"/>
          <w:i/>
        </w:rPr>
        <w:t>Low</w:t>
      </w:r>
      <w:proofErr w:type="spellEnd"/>
      <w:r w:rsidR="00EB7953" w:rsidRPr="002D6FCA">
        <w:rPr>
          <w:rFonts w:ascii="Palatino Linotype" w:hAnsi="Palatino Linotype"/>
          <w:i/>
        </w:rPr>
        <w:t xml:space="preserve"> </w:t>
      </w:r>
      <w:proofErr w:type="spellStart"/>
      <w:r w:rsidR="00EB7953" w:rsidRPr="002D6FCA">
        <w:rPr>
          <w:rFonts w:ascii="Palatino Linotype" w:hAnsi="Palatino Linotype"/>
          <w:i/>
        </w:rPr>
        <w:t>Cost</w:t>
      </w:r>
      <w:proofErr w:type="spellEnd"/>
      <w:r w:rsidR="00EB7953" w:rsidRPr="002D6FCA">
        <w:rPr>
          <w:rFonts w:ascii="Palatino Linotype" w:hAnsi="Palatino Linotype"/>
          <w:i/>
        </w:rPr>
        <w:t xml:space="preserve"> </w:t>
      </w:r>
      <w:proofErr w:type="spellStart"/>
      <w:r w:rsidR="00EB7953" w:rsidRPr="002D6FCA">
        <w:rPr>
          <w:rFonts w:ascii="Palatino Linotype" w:hAnsi="Palatino Linotype"/>
          <w:i/>
        </w:rPr>
        <w:t>Easy</w:t>
      </w:r>
      <w:proofErr w:type="spellEnd"/>
      <w:r w:rsidR="00EB7953" w:rsidRPr="002D6FCA">
        <w:rPr>
          <w:rFonts w:ascii="Palatino Linotype" w:hAnsi="Palatino Linotype"/>
          <w:i/>
        </w:rPr>
        <w:t xml:space="preserve"> Jet à 20h15</w:t>
      </w:r>
      <w:r w:rsidR="00340DF1">
        <w:rPr>
          <w:rFonts w:ascii="Palatino Linotype" w:hAnsi="Palatino Linotype"/>
          <w:i/>
        </w:rPr>
        <w:t xml:space="preserve"> </w:t>
      </w:r>
      <w:r w:rsidR="00EB7953" w:rsidRPr="00920D22">
        <w:rPr>
          <w:rFonts w:ascii="Palatino Linotype" w:hAnsi="Palatino Linotype"/>
        </w:rPr>
        <w:t>arrivée à l'aéroport de Roissy/C</w:t>
      </w:r>
      <w:r w:rsidR="00340DF1" w:rsidRPr="00920D22">
        <w:rPr>
          <w:rFonts w:ascii="Palatino Linotype" w:hAnsi="Palatino Linotype"/>
        </w:rPr>
        <w:t>harles de Gaulle à 22h30</w:t>
      </w:r>
      <w:r w:rsidRPr="00920D22">
        <w:rPr>
          <w:rFonts w:ascii="Palatino Linotype" w:hAnsi="Palatino Linotype"/>
        </w:rPr>
        <w:t>.</w:t>
      </w:r>
      <w:r w:rsidRPr="00920D22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Un</w:t>
      </w:r>
      <w:r w:rsidRPr="00920D22">
        <w:rPr>
          <w:rFonts w:ascii="Palatino Linotype" w:hAnsi="Palatino Linotype"/>
          <w:b/>
        </w:rPr>
        <w:t xml:space="preserve"> bus de la mairie nous attendra et nous conduira au lycée. Arrivée prévue à 23h15.</w:t>
      </w:r>
    </w:p>
    <w:p w:rsidR="00234AE2" w:rsidRPr="0058299A" w:rsidRDefault="00C14C6D" w:rsidP="00C14C6D">
      <w:pPr>
        <w:pStyle w:val="Paragraphedeliste"/>
        <w:shd w:val="clear" w:color="auto" w:fill="BFBFBF" w:themeFill="background1" w:themeFillShade="BF"/>
        <w:ind w:left="-142"/>
        <w:jc w:val="both"/>
        <w:rPr>
          <w:rFonts w:ascii="Palatino Linotype" w:hAnsi="Palatino Linotype"/>
          <w:b/>
          <w:sz w:val="24"/>
          <w:szCs w:val="24"/>
        </w:rPr>
      </w:pPr>
      <w:r w:rsidRPr="0058299A">
        <w:rPr>
          <w:rFonts w:ascii="Palatino Linotype" w:hAnsi="Palatino Linotype"/>
          <w:b/>
          <w:sz w:val="24"/>
          <w:szCs w:val="24"/>
        </w:rPr>
        <w:t xml:space="preserve">D) Règles de voyage </w:t>
      </w:r>
    </w:p>
    <w:p w:rsidR="00234AE2" w:rsidRPr="002D6FCA" w:rsidRDefault="00234AE2" w:rsidP="00C14C6D">
      <w:pPr>
        <w:pStyle w:val="Paragraphedeliste"/>
        <w:ind w:left="-142"/>
        <w:jc w:val="both"/>
        <w:rPr>
          <w:rFonts w:ascii="Palatino Linotype" w:hAnsi="Palatino Linotype"/>
          <w:b/>
          <w:i/>
        </w:rPr>
      </w:pPr>
    </w:p>
    <w:p w:rsidR="00234AE2" w:rsidRPr="002D6FCA" w:rsidRDefault="00234AE2" w:rsidP="00C14C6D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</w:rPr>
        <w:t>Le règlement intérieur du lycée s'applique à tous les élèves, même majeur</w:t>
      </w:r>
      <w:r w:rsidR="00C14C6D" w:rsidRPr="002D6FCA">
        <w:rPr>
          <w:rFonts w:ascii="Palatino Linotype" w:hAnsi="Palatino Linotype"/>
        </w:rPr>
        <w:t>s</w:t>
      </w:r>
      <w:r w:rsidRPr="002D6FCA">
        <w:rPr>
          <w:rFonts w:ascii="Palatino Linotype" w:hAnsi="Palatino Linotype"/>
        </w:rPr>
        <w:t xml:space="preserve"> : un élève qui ne respecterait pas les règles serait renvoyé chez lui</w:t>
      </w:r>
      <w:bookmarkStart w:id="0" w:name="_GoBack"/>
      <w:bookmarkEnd w:id="0"/>
      <w:r w:rsidRPr="002D6FCA">
        <w:rPr>
          <w:rFonts w:ascii="Palatino Linotype" w:hAnsi="Palatino Linotype"/>
        </w:rPr>
        <w:t>, en France, aux frais de la famille.</w:t>
      </w:r>
    </w:p>
    <w:p w:rsidR="00234AE2" w:rsidRPr="002D6FCA" w:rsidRDefault="00234AE2" w:rsidP="00C14C6D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</w:rPr>
        <w:t>Toutes les visites sont obligatoires.</w:t>
      </w:r>
    </w:p>
    <w:p w:rsidR="00234AE2" w:rsidRPr="00920D22" w:rsidRDefault="00234AE2" w:rsidP="00C14C6D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  <w:b/>
          <w:sz w:val="28"/>
        </w:rPr>
      </w:pPr>
      <w:r w:rsidRPr="00920D22">
        <w:rPr>
          <w:rFonts w:ascii="Palatino Linotype" w:hAnsi="Palatino Linotype"/>
          <w:b/>
          <w:sz w:val="28"/>
        </w:rPr>
        <w:t>Les sortie</w:t>
      </w:r>
      <w:r w:rsidR="00C14C6D" w:rsidRPr="00920D22">
        <w:rPr>
          <w:rFonts w:ascii="Palatino Linotype" w:hAnsi="Palatino Linotype"/>
          <w:b/>
          <w:sz w:val="28"/>
        </w:rPr>
        <w:t>s</w:t>
      </w:r>
      <w:r w:rsidRPr="00920D22">
        <w:rPr>
          <w:rFonts w:ascii="Palatino Linotype" w:hAnsi="Palatino Linotype"/>
          <w:b/>
          <w:sz w:val="28"/>
        </w:rPr>
        <w:t xml:space="preserve"> le soir ne sont pas autorisées</w:t>
      </w:r>
    </w:p>
    <w:p w:rsidR="00234AE2" w:rsidRPr="00740172" w:rsidRDefault="00234AE2" w:rsidP="0058299A">
      <w:pPr>
        <w:pStyle w:val="Paragraphedeliste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2D6FCA">
        <w:rPr>
          <w:rFonts w:ascii="Palatino Linotype" w:hAnsi="Palatino Linotype"/>
        </w:rPr>
        <w:t>Pendant les temps libres et les trajets vers l'</w:t>
      </w:r>
      <w:r w:rsidR="00CC1D94" w:rsidRPr="002D6FCA">
        <w:rPr>
          <w:rFonts w:ascii="Palatino Linotype" w:hAnsi="Palatino Linotype"/>
        </w:rPr>
        <w:t>aéroport</w:t>
      </w:r>
      <w:r w:rsidRPr="002D6FCA">
        <w:rPr>
          <w:rFonts w:ascii="Palatino Linotype" w:hAnsi="Palatino Linotype"/>
        </w:rPr>
        <w:t xml:space="preserve"> les élèves sont seuls et en autonomie</w:t>
      </w:r>
    </w:p>
    <w:sectPr w:rsidR="00234AE2" w:rsidRPr="00740172" w:rsidSect="00C14C6D">
      <w:footerReference w:type="default" r:id="rId9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CA" w:rsidRDefault="002D6FCA" w:rsidP="002D6FCA">
      <w:pPr>
        <w:spacing w:after="0" w:line="240" w:lineRule="auto"/>
      </w:pPr>
      <w:r>
        <w:separator/>
      </w:r>
    </w:p>
  </w:endnote>
  <w:endnote w:type="continuationSeparator" w:id="1">
    <w:p w:rsidR="002D6FCA" w:rsidRDefault="002D6FCA" w:rsidP="002D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717"/>
      <w:docPartObj>
        <w:docPartGallery w:val="Page Numbers (Bottom of Page)"/>
        <w:docPartUnique/>
      </w:docPartObj>
    </w:sdtPr>
    <w:sdtContent>
      <w:p w:rsidR="002D6FCA" w:rsidRDefault="00565FB4">
        <w:pPr>
          <w:pStyle w:val="Pieddepage"/>
          <w:jc w:val="right"/>
        </w:pPr>
        <w:fldSimple w:instr=" PAGE   \* MERGEFORMAT ">
          <w:r w:rsidR="008177CA">
            <w:rPr>
              <w:noProof/>
            </w:rPr>
            <w:t>1</w:t>
          </w:r>
        </w:fldSimple>
      </w:p>
    </w:sdtContent>
  </w:sdt>
  <w:p w:rsidR="002D6FCA" w:rsidRDefault="002D6F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CA" w:rsidRDefault="002D6FCA" w:rsidP="002D6FCA">
      <w:pPr>
        <w:spacing w:after="0" w:line="240" w:lineRule="auto"/>
      </w:pPr>
      <w:r>
        <w:separator/>
      </w:r>
    </w:p>
  </w:footnote>
  <w:footnote w:type="continuationSeparator" w:id="1">
    <w:p w:rsidR="002D6FCA" w:rsidRDefault="002D6FCA" w:rsidP="002D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4E79"/>
    <w:multiLevelType w:val="hybridMultilevel"/>
    <w:tmpl w:val="4920BDBA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96C08AE"/>
    <w:multiLevelType w:val="hybridMultilevel"/>
    <w:tmpl w:val="6F827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15B"/>
    <w:rsid w:val="00005FFB"/>
    <w:rsid w:val="00073BA2"/>
    <w:rsid w:val="000979B4"/>
    <w:rsid w:val="001F7159"/>
    <w:rsid w:val="00202DA6"/>
    <w:rsid w:val="002210DA"/>
    <w:rsid w:val="00234AE2"/>
    <w:rsid w:val="0025315B"/>
    <w:rsid w:val="00275FAB"/>
    <w:rsid w:val="002C2C7B"/>
    <w:rsid w:val="002D6FCA"/>
    <w:rsid w:val="00340DF1"/>
    <w:rsid w:val="003F7FD1"/>
    <w:rsid w:val="00460BC8"/>
    <w:rsid w:val="00565FB4"/>
    <w:rsid w:val="0058299A"/>
    <w:rsid w:val="005837E1"/>
    <w:rsid w:val="005F0D16"/>
    <w:rsid w:val="00671E87"/>
    <w:rsid w:val="00725D8A"/>
    <w:rsid w:val="00740172"/>
    <w:rsid w:val="00744D19"/>
    <w:rsid w:val="007C3B03"/>
    <w:rsid w:val="008177CA"/>
    <w:rsid w:val="008856BE"/>
    <w:rsid w:val="00920D22"/>
    <w:rsid w:val="009616CC"/>
    <w:rsid w:val="009A2D1C"/>
    <w:rsid w:val="009D63F9"/>
    <w:rsid w:val="00AE5347"/>
    <w:rsid w:val="00AF525D"/>
    <w:rsid w:val="00BD172C"/>
    <w:rsid w:val="00C04409"/>
    <w:rsid w:val="00C14C6D"/>
    <w:rsid w:val="00C260A8"/>
    <w:rsid w:val="00CC1D94"/>
    <w:rsid w:val="00CC728D"/>
    <w:rsid w:val="00CD404C"/>
    <w:rsid w:val="00D81E6E"/>
    <w:rsid w:val="00D92A77"/>
    <w:rsid w:val="00D96D42"/>
    <w:rsid w:val="00E034F2"/>
    <w:rsid w:val="00EB5E6B"/>
    <w:rsid w:val="00EB7953"/>
    <w:rsid w:val="00F02458"/>
    <w:rsid w:val="00F1174B"/>
    <w:rsid w:val="00F7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37E1"/>
    <w:pPr>
      <w:ind w:left="720"/>
      <w:contextualSpacing/>
    </w:pPr>
  </w:style>
  <w:style w:type="character" w:customStyle="1" w:styleId="street-address">
    <w:name w:val="street-address"/>
    <w:basedOn w:val="Policepardfaut"/>
    <w:rsid w:val="00234AE2"/>
  </w:style>
  <w:style w:type="character" w:customStyle="1" w:styleId="locality">
    <w:name w:val="locality"/>
    <w:basedOn w:val="Policepardfaut"/>
    <w:rsid w:val="00234AE2"/>
  </w:style>
  <w:style w:type="character" w:styleId="Lienhypertexte">
    <w:name w:val="Hyperlink"/>
    <w:basedOn w:val="Policepardfaut"/>
    <w:uiPriority w:val="99"/>
    <w:unhideWhenUsed/>
    <w:rsid w:val="00EB7953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2D6FCA"/>
  </w:style>
  <w:style w:type="paragraph" w:styleId="En-tte">
    <w:name w:val="header"/>
    <w:basedOn w:val="Normal"/>
    <w:link w:val="En-tteCar"/>
    <w:uiPriority w:val="99"/>
    <w:semiHidden/>
    <w:unhideWhenUsed/>
    <w:rsid w:val="002D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6FCA"/>
  </w:style>
  <w:style w:type="paragraph" w:styleId="Pieddepage">
    <w:name w:val="footer"/>
    <w:basedOn w:val="Normal"/>
    <w:link w:val="PieddepageCar"/>
    <w:uiPriority w:val="99"/>
    <w:unhideWhenUsed/>
    <w:rsid w:val="002D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FCA"/>
  </w:style>
  <w:style w:type="paragraph" w:styleId="Textedebulles">
    <w:name w:val="Balloon Text"/>
    <w:basedOn w:val="Normal"/>
    <w:link w:val="TextedebullesCar"/>
    <w:uiPriority w:val="99"/>
    <w:semiHidden/>
    <w:unhideWhenUsed/>
    <w:rsid w:val="002C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cdi2</dc:creator>
  <cp:lastModifiedBy>cdi2</cp:lastModifiedBy>
  <cp:revision>5</cp:revision>
  <cp:lastPrinted>2016-03-31T09:57:00Z</cp:lastPrinted>
  <dcterms:created xsi:type="dcterms:W3CDTF">2016-03-28T19:35:00Z</dcterms:created>
  <dcterms:modified xsi:type="dcterms:W3CDTF">2016-03-31T09:57:00Z</dcterms:modified>
</cp:coreProperties>
</file>